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37F7A" w14:textId="77777777" w:rsidR="00202446" w:rsidRDefault="00DC59BF" w:rsidP="0020244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30412023" wp14:editId="4D7AB269">
            <wp:extent cx="1895475" cy="1190625"/>
            <wp:effectExtent l="0" t="0" r="9525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1E508D" w14:textId="77777777" w:rsidR="00DC59BF" w:rsidRPr="00996C01" w:rsidRDefault="00202446" w:rsidP="00DC59B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 w:rsidRPr="00996C01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องค์การบริหารส่วนตำบล</w:t>
      </w:r>
      <w:r w:rsidR="005504AA" w:rsidRPr="00996C01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>หาดขาม</w:t>
      </w:r>
    </w:p>
    <w:p w14:paraId="7F04F3E8" w14:textId="77777777" w:rsidR="00202446" w:rsidRPr="00996C01" w:rsidRDefault="00202446" w:rsidP="002024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</w:pPr>
      <w:r w:rsidRPr="00996C01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หน่วยตรวจสอบภายใน</w:t>
      </w:r>
    </w:p>
    <w:p w14:paraId="7C0DFE71" w14:textId="77777777" w:rsidR="00202446" w:rsidRPr="00996C01" w:rsidRDefault="00202446" w:rsidP="002024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 w:rsidRPr="00996C01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 xml:space="preserve">แผนการตรวจสอบภายใน  ประจำปีงบประมาณ  พ.ศ. </w:t>
      </w:r>
      <w:r w:rsidRPr="00996C01">
        <w:rPr>
          <w:rFonts w:ascii="TH SarabunIT๙" w:eastAsia="Times New Roman" w:hAnsi="TH SarabunIT๙" w:cs="TH SarabunIT๙"/>
          <w:b/>
          <w:bCs/>
          <w:sz w:val="34"/>
          <w:szCs w:val="34"/>
        </w:rPr>
        <w:t>25</w:t>
      </w:r>
      <w:r w:rsidRPr="00996C01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>6</w:t>
      </w:r>
      <w:r w:rsidRPr="00996C01">
        <w:rPr>
          <w:rFonts w:ascii="TH SarabunIT๙" w:eastAsia="Times New Roman" w:hAnsi="TH SarabunIT๙" w:cs="TH SarabunIT๙"/>
          <w:b/>
          <w:bCs/>
          <w:sz w:val="34"/>
          <w:szCs w:val="34"/>
        </w:rPr>
        <w:t>3</w:t>
      </w:r>
      <w:r w:rsidRPr="00996C01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 xml:space="preserve">  </w:t>
      </w:r>
    </w:p>
    <w:p w14:paraId="3FE73C4C" w14:textId="77777777" w:rsidR="00202446" w:rsidRPr="00996C01" w:rsidRDefault="00202446" w:rsidP="00202446">
      <w:pPr>
        <w:spacing w:after="0" w:line="240" w:lineRule="auto"/>
        <w:rPr>
          <w:rFonts w:ascii="TH SarabunIT๙" w:eastAsia="Times New Roman" w:hAnsi="TH SarabunIT๙" w:cs="TH SarabunIT๙"/>
          <w:sz w:val="34"/>
          <w:szCs w:val="34"/>
        </w:rPr>
      </w:pPr>
    </w:p>
    <w:p w14:paraId="25010435" w14:textId="77777777" w:rsidR="00202446" w:rsidRDefault="00202446" w:rsidP="00202446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หลักการ</w:t>
      </w:r>
    </w:p>
    <w:p w14:paraId="330B1B81" w14:textId="77777777" w:rsidR="00202446" w:rsidRDefault="00202446" w:rsidP="00202446">
      <w:pPr>
        <w:pStyle w:val="a3"/>
        <w:spacing w:after="0" w:line="240" w:lineRule="auto"/>
        <w:ind w:left="4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การตรวจสอบภายในเป็นปัจจัยสำคัญที่จะช่วยให้การดำเนินงานตามภารกิจขององค์การบริหารส่วนตำบล</w:t>
      </w:r>
      <w:r w:rsidR="005504AA">
        <w:rPr>
          <w:rFonts w:ascii="TH SarabunIT๙" w:eastAsia="Times New Roman" w:hAnsi="TH SarabunIT๙" w:cs="TH SarabunIT๙" w:hint="cs"/>
          <w:sz w:val="32"/>
          <w:szCs w:val="32"/>
          <w:cs/>
        </w:rPr>
        <w:t>หาดขาม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เป็นไปอย่างมีประสิทธิภาพและประสิทธิผล  ทั้งยังช่วยป้องกันหรือลดความเสี่ยงจากการดำเนินงานผิดพลาดและลดความเสียหายที่อาจเกิดขึ้น  ซึ่งการตรวจสอบภายในนั้น ถือเป็นส่วนประกอบสำคัญที่แทรกอยู่ในการปฏิบัติงานตามปกติซึ่งจะต้องมีขั้นตอนอย่างถูกต้อง ตามระเบียบและกฎหมายที่กำหนด  โดยผู้บริหารสามารถนำแผนการตรวจสอบภายในมาใช้โดยรวมเป็นส่วนหนึ่งของกระบวนการบริหาร เพื่อให้สามารถบรรลุวัตถุประสงค์ของการดำเนินงาน  อีกทั้งยังเป็นการกำหนดให้มีลักษณะงาน วิธีการปฏิบัติที่มีขอบเขตแนวทางที่ถูกต้องและใช้เป็นแนวทางการปฏิบัติงาน ซึ่งเป็นแนวทางการตรวจสอบภายในที่ชัดเจน  ดังนั้น  การจัดทำแผนการตรวจสอบภายในอย่างมีมาตรฐานประกอบกับมีระเบียบ  ข้อบังคับตลอดจนกฎหมายต่าง</w:t>
      </w:r>
      <w:r w:rsidR="00D646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="00D646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ที่เกี่ยวข้องจะทำให้การปฏิบัติงาน ขององค์การบริหารส่วนตำบล</w:t>
      </w:r>
      <w:r w:rsidR="005504AA">
        <w:rPr>
          <w:rFonts w:ascii="TH SarabunIT๙" w:eastAsia="Times New Roman" w:hAnsi="TH SarabunIT๙" w:cs="TH SarabunIT๙" w:hint="cs"/>
          <w:sz w:val="32"/>
          <w:szCs w:val="32"/>
          <w:cs/>
        </w:rPr>
        <w:t>หาดขาม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เป็นไปอย่างถูกต้องและตามวัตถุประสงค์ของทางราชการ</w:t>
      </w:r>
    </w:p>
    <w:p w14:paraId="4C2AEAD2" w14:textId="77777777" w:rsidR="00202446" w:rsidRDefault="00202446" w:rsidP="00202446">
      <w:pPr>
        <w:pStyle w:val="a3"/>
        <w:spacing w:after="0" w:line="240" w:lineRule="auto"/>
        <w:ind w:left="4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นอกจากนี้  การจัดทำแผนการตรวจสอบภายในยังเป็นการดำเนินการให้ถูกต้องตามพระราชบัญญัติวินัยการเงินการคลังของรัฐ พ.ศ.2561  และกระทรวงการคลังได้ออกมาตรฐานและหลักเกณฑ์ปฏิบัติการบริหารจัดการความเสี่ยงสำหรับหน่วยงานของรัฐ พ.ศ.2561</w:t>
      </w:r>
    </w:p>
    <w:p w14:paraId="257F54A8" w14:textId="77777777" w:rsidR="00202446" w:rsidRDefault="00202446" w:rsidP="00202446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วัตถุประสงค์การตรวจสอบ</w:t>
      </w:r>
    </w:p>
    <w:p w14:paraId="20DF66C2" w14:textId="77777777" w:rsidR="00202446" w:rsidRDefault="00202446" w:rsidP="00202446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เพื่อให้ทราบว่าการบริหารเงินและทรัพย์สินของหน่วยรับตรวจเป็นอย่างมีประสิทธิภาพประสิทธิผล</w:t>
      </w:r>
    </w:p>
    <w:p w14:paraId="3575DD05" w14:textId="77777777" w:rsidR="00202446" w:rsidRDefault="00202446" w:rsidP="00202446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เพื่อพิสูจน์ความถูกต้องและเชื่อถือได้ของข้อมูลและตัวเลขต่าง</w:t>
      </w:r>
      <w:r w:rsidR="000D52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="000D52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ทางด้านการเงินและบัญชีและด้านอื่น</w:t>
      </w:r>
      <w:r w:rsidR="000D52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="000D52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</w:t>
      </w:r>
    </w:p>
    <w:p w14:paraId="05ACD9AB" w14:textId="77777777" w:rsidR="00202446" w:rsidRDefault="00202446" w:rsidP="00202446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เพื่อให้ทราบว่าการปฏิบัติงานของหน่วยงานรับตรวจเป็นไปตามกฎหมาย ระเบียบ ข้อบังคับ และมติคณะรัฐมนตรีที่กำหนด</w:t>
      </w:r>
    </w:p>
    <w:p w14:paraId="53272839" w14:textId="77777777" w:rsidR="00202446" w:rsidRDefault="00202446" w:rsidP="00202446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เพื่อให้ทราบว่าข้อมูลทางการเงิน  การบัญชี และรายงานทางการเงินมีความถูกต้อง เชื่อถือได้</w:t>
      </w:r>
    </w:p>
    <w:p w14:paraId="203EE7E7" w14:textId="77777777" w:rsidR="00202446" w:rsidRDefault="00202446" w:rsidP="00202446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เพื่อเสนอแนะแนวทางปรับปรุงแก้ไขการปฏิบัติของหน่วยรับตรวจให้มีประสิทธิภาพยิ่งขึ้น</w:t>
      </w:r>
    </w:p>
    <w:p w14:paraId="2853508D" w14:textId="77777777" w:rsidR="00202446" w:rsidRDefault="00202446" w:rsidP="00202446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เพื่อให้หัวหน้าส่วนราชการและผู้บังคับบัญชา  เพื่อสามารถตัดสินใจ/สั่งการ  แก้ไขปัญหาต่าง</w:t>
      </w:r>
      <w:r w:rsidR="000D52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="000D52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ได้อย่างรวดเร็ว ทันเหตุการณ์ ก่อนที่หน่วยตรวจสอบภายนอก คือ สำนักงานตรวจเงินแผ่นดิน และผู้กำกับดูแล จะเข้าตรวจ</w:t>
      </w:r>
    </w:p>
    <w:p w14:paraId="1F45FD94" w14:textId="77777777" w:rsidR="00202446" w:rsidRDefault="00202446" w:rsidP="00202446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เพื่อสอบทานระบบควบคุมภายในของหน่วยรับตรวจว่าเพียงพอและเหมาะสม</w:t>
      </w:r>
    </w:p>
    <w:p w14:paraId="5B1DCDC3" w14:textId="77777777" w:rsidR="00202446" w:rsidRDefault="00202446" w:rsidP="00C1499D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เพื่อติดตามและประเมินผลการดำเนินงาน ตลอดจนให้ข้อเสนอแนะ หรือแนวทางให้</w:t>
      </w:r>
      <w:r w:rsidR="00C57BD8"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ารปรับปรุงแก้ไขการปฏิบัติงานด้านต่าง</w:t>
      </w:r>
      <w:r w:rsidR="000D52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="000D52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ให้มีประสิทธิภาพ  ประสิทธิผล และประหยัด</w:t>
      </w:r>
    </w:p>
    <w:p w14:paraId="216B981F" w14:textId="77777777" w:rsidR="005504AA" w:rsidRPr="00C1499D" w:rsidRDefault="005504AA" w:rsidP="005504AA">
      <w:pPr>
        <w:pStyle w:val="a3"/>
        <w:spacing w:after="0" w:line="240" w:lineRule="auto"/>
        <w:ind w:left="8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7B78E6A" w14:textId="77777777" w:rsidR="00202446" w:rsidRDefault="00202446" w:rsidP="00202446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 ขอบเขตการตรวจสอบ</w:t>
      </w:r>
    </w:p>
    <w:p w14:paraId="17DF5858" w14:textId="77777777" w:rsidR="00202446" w:rsidRDefault="00202446" w:rsidP="00202446">
      <w:pPr>
        <w:pStyle w:val="a3"/>
        <w:numPr>
          <w:ilvl w:val="1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ขอบเขตของการตรวจสอบภายในครอบคลุมถึง  การตรวจสอบวิเคราะห์  รวมทั้งการประเมินความเพียงพอและประสิทธิภาพ ประสิทธิผลของระบบควบคุมภายในถึงการตรวจสอบวิเคราะห์ รวมทั้งการประเมินการบริหารความเสี่ยงของหน่วยตรวจรับ  ซึ่งรวมถึง</w:t>
      </w:r>
    </w:p>
    <w:p w14:paraId="6E4CE7A8" w14:textId="77777777" w:rsidR="00202446" w:rsidRDefault="00202446" w:rsidP="00202446">
      <w:pPr>
        <w:pStyle w:val="a3"/>
        <w:numPr>
          <w:ilvl w:val="2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ประเมินความมีประสิทธิภาพและประสิทธิผลของการดำเนินงานในหน้าที่ของหน่วยตรวจรับเสนอแนะการปรับปรุงการบริหารความเสี่ยง  การควบคุม และการกำกับดูแลอย่างต่อเนื่อง</w:t>
      </w:r>
    </w:p>
    <w:p w14:paraId="17600102" w14:textId="77777777" w:rsidR="00202446" w:rsidRDefault="00202446" w:rsidP="00202446">
      <w:pPr>
        <w:pStyle w:val="a3"/>
        <w:numPr>
          <w:ilvl w:val="2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สอบทานระบบการปฏิบัติงานตามมาตรฐานและ/หรือกฎหมาย  ระเบียบ  ข้อบังคับ คำสั่งที่กำหนดเพื่อให้มั่นใจว่าสามารถทำไปสู่การปฏิบัติงานที่ตรงเป้าหมาย  วัตถุประสงค์และสอดคล้องกับนโยบายขององค์การบริหารส่วนตำบล</w:t>
      </w:r>
      <w:r w:rsidR="005504AA">
        <w:rPr>
          <w:rFonts w:ascii="TH SarabunIT๙" w:eastAsia="Times New Roman" w:hAnsi="TH SarabunIT๙" w:cs="TH SarabunIT๙" w:hint="cs"/>
          <w:sz w:val="32"/>
          <w:szCs w:val="32"/>
          <w:cs/>
        </w:rPr>
        <w:t>หาดขาม</w:t>
      </w:r>
    </w:p>
    <w:p w14:paraId="59136FA2" w14:textId="77777777" w:rsidR="00202446" w:rsidRDefault="00202446" w:rsidP="00202446">
      <w:pPr>
        <w:pStyle w:val="a3"/>
        <w:numPr>
          <w:ilvl w:val="2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สอบทานความถูกต้องและเชื่อถือได้ของข้อมูลการดำเนินงานและการเงิน การคลัง</w:t>
      </w:r>
    </w:p>
    <w:p w14:paraId="59AE85BF" w14:textId="77777777" w:rsidR="00202446" w:rsidRDefault="00202446" w:rsidP="00202446">
      <w:pPr>
        <w:pStyle w:val="a3"/>
        <w:numPr>
          <w:ilvl w:val="2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ตรวจสอบระบบการดูแลรักษา และความปลอดภัยของทรัพย์สินของหน่วยรับตรวจให้เหมาะสม กับประเภทของทรัพย์สินนั้น</w:t>
      </w:r>
    </w:p>
    <w:p w14:paraId="174DDFCF" w14:textId="77777777" w:rsidR="00202446" w:rsidRDefault="00202446" w:rsidP="00202446">
      <w:pPr>
        <w:pStyle w:val="a3"/>
        <w:numPr>
          <w:ilvl w:val="2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ประเมินผลการดำเนินการเกี่ยวกับการเงินการคลังขององค์การบริหารส่วนตำบล</w:t>
      </w:r>
      <w:r w:rsidR="005504AA">
        <w:rPr>
          <w:rFonts w:ascii="TH SarabunIT๙" w:eastAsia="Times New Roman" w:hAnsi="TH SarabunIT๙" w:cs="TH SarabunIT๙" w:hint="cs"/>
          <w:sz w:val="32"/>
          <w:szCs w:val="32"/>
          <w:cs/>
        </w:rPr>
        <w:t>หาดขาม</w:t>
      </w:r>
    </w:p>
    <w:p w14:paraId="218FBF80" w14:textId="77777777" w:rsidR="00202446" w:rsidRDefault="00202446" w:rsidP="00202446">
      <w:pPr>
        <w:pStyle w:val="a3"/>
        <w:spacing w:after="0" w:line="240" w:lineRule="auto"/>
        <w:ind w:left="1245" w:hanging="96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3.2  หน่วยตรวจรับ ประจำปีงบประมาณ พ.ศ.256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14:paraId="22B246ED" w14:textId="77777777" w:rsidR="00202446" w:rsidRDefault="00202446" w:rsidP="002024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>              3.2.1</w:t>
      </w:r>
      <w:r w:rsidR="008C735A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8C735A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สำนักงานปลัด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2C57B922" w14:textId="77777777" w:rsidR="00202446" w:rsidRDefault="00202446" w:rsidP="002024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              3.2.2</w:t>
      </w:r>
      <w:r w:rsidR="008C735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8C735A">
        <w:rPr>
          <w:rFonts w:ascii="TH SarabunIT๙" w:eastAsia="Times New Roman" w:hAnsi="TH SarabunIT๙" w:cs="TH SarabunIT๙"/>
          <w:sz w:val="32"/>
          <w:szCs w:val="32"/>
          <w:cs/>
        </w:rPr>
        <w:t>กองคลัง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3C660852" w14:textId="77777777" w:rsidR="00202446" w:rsidRDefault="00202446" w:rsidP="002024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              3.2.3</w:t>
      </w:r>
      <w:r w:rsidR="008C735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8C735A">
        <w:rPr>
          <w:rFonts w:ascii="TH SarabunIT๙" w:eastAsia="Times New Roman" w:hAnsi="TH SarabunIT๙" w:cs="TH SarabunIT๙"/>
          <w:sz w:val="32"/>
          <w:szCs w:val="32"/>
          <w:cs/>
        </w:rPr>
        <w:t>กองช่าง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315A09C2" w14:textId="77777777" w:rsidR="00202446" w:rsidRDefault="00202446" w:rsidP="002024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              3.2.4</w:t>
      </w:r>
      <w:r w:rsidR="008C735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8C735A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ศาสนาและวัฒนธรรม (รวมสถานศึกษาในสังกัด อบต.</w:t>
      </w:r>
      <w:r w:rsidR="005504AA">
        <w:rPr>
          <w:rFonts w:ascii="TH SarabunIT๙" w:eastAsia="Times New Roman" w:hAnsi="TH SarabunIT๙" w:cs="TH SarabunIT๙" w:hint="cs"/>
          <w:sz w:val="32"/>
          <w:szCs w:val="32"/>
          <w:cs/>
        </w:rPr>
        <w:t>หาดขาม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66351464" w14:textId="77777777" w:rsidR="00202446" w:rsidRDefault="00522C50" w:rsidP="002024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="008C735A">
        <w:rPr>
          <w:rFonts w:ascii="TH SarabunIT๙" w:eastAsia="Times New Roman" w:hAnsi="TH SarabunIT๙" w:cs="TH SarabunIT๙"/>
          <w:sz w:val="32"/>
          <w:szCs w:val="32"/>
          <w:cs/>
        </w:rPr>
        <w:t>3.2.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8C735A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20244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กองสาธารณสุขและสิ่งแวดล้อม     </w:t>
      </w:r>
    </w:p>
    <w:p w14:paraId="1D5C3405" w14:textId="77777777" w:rsidR="00202446" w:rsidRDefault="00202446" w:rsidP="002024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3.3  แนวทางการตรวจสอบภายใน </w:t>
      </w:r>
    </w:p>
    <w:p w14:paraId="754468AC" w14:textId="77777777" w:rsidR="00202446" w:rsidRDefault="00202446" w:rsidP="002024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3.3.1 ตรวจสอบความถูกต้องและเชื่อถือได้ของข้อมูลและตัวเลขต่าง</w:t>
      </w:r>
      <w:r w:rsidR="00A33DC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ๆ </w:t>
      </w:r>
      <w:r w:rsidR="00A33DC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ด้วยเทคนิคและวิธีการตรวจสอบที่ยอมรับโดยทั่วไป ปริมาณมากน้อยตามความเหมาะสม  โดยคำนึงถึงประสิทธิภาพของระบบการควบคุมภายในและความสำคัญของเรื่องที่ตรวจสอบ รวมทั้งวิเคราะห์และประเมินการบริหารและการปฏิบัติงานของหน่วยรับตรวจ</w:t>
      </w:r>
    </w:p>
    <w:p w14:paraId="5C708BEA" w14:textId="77777777" w:rsidR="00202446" w:rsidRDefault="00202446" w:rsidP="00C1499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3.3.2 </w:t>
      </w:r>
      <w:r w:rsidR="008C73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ตรวจสอบการปฏิบัติงานเกี่ยวกับการบริหารงบประมาณ </w:t>
      </w:r>
      <w:r w:rsidR="00C1499D">
        <w:rPr>
          <w:rFonts w:ascii="TH SarabunIT๙" w:eastAsia="Times New Roman" w:hAnsi="TH SarabunIT๙" w:cs="TH SarabunIT๙" w:hint="cs"/>
          <w:sz w:val="32"/>
          <w:szCs w:val="32"/>
          <w:cs/>
        </w:rPr>
        <w:t>การเงิน การพัสดุและทรัพย์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รวมทั้งการบริหารงานด้านอื่น</w:t>
      </w:r>
      <w:r w:rsidR="00A33DC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ๆ</w:t>
      </w:r>
      <w:r w:rsidR="00A33DC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008BA">
        <w:rPr>
          <w:rFonts w:ascii="TH SarabunIT๙" w:eastAsia="Times New Roman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proofErr w:type="gramEnd"/>
      <w:r w:rsidR="009008B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ให้เป็นไปตามนโยบาย กฎหมาย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ระเบียบ ข้อบังคับ คำสั่ง และมติคณะรัฐมนตรี ตลอดจนตรวจสอบระบบการดูแลรักษา </w:t>
      </w:r>
      <w:r w:rsidR="009008BA">
        <w:rPr>
          <w:rFonts w:ascii="TH SarabunIT๙" w:eastAsia="Times New Roman" w:hAnsi="TH SarabunIT๙" w:cs="TH SarabunIT๙" w:hint="cs"/>
          <w:sz w:val="32"/>
          <w:szCs w:val="32"/>
          <w:cs/>
        </w:rPr>
        <w:t>และความปลอดภัยของทรัพย์สิน และการใช้ทรัพยากรทุกประเภท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008BA">
        <w:rPr>
          <w:rFonts w:ascii="TH SarabunIT๙" w:eastAsia="Times New Roman" w:hAnsi="TH SarabunIT๙" w:cs="TH SarabunIT๙" w:hint="cs"/>
          <w:sz w:val="32"/>
          <w:szCs w:val="32"/>
          <w:cs/>
        </w:rPr>
        <w:t>ว่าเป็นไปโดยมีประสิทธิภาพ ประสิทธิผล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และประหยัด</w:t>
      </w:r>
    </w:p>
    <w:p w14:paraId="64B46C8B" w14:textId="77777777" w:rsidR="00202446" w:rsidRDefault="00202446" w:rsidP="002024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3.3.3 ประเมินการปฏิบัติงานและเสนอแนวทางวิธีการหรือมาตรการในการปรับปรุง แก้ไข เพื่อให้การปฏิบัติงาน ตาม (3.3.1) และ (3.3.2) เป็นไปโดยมีประสิทธิภาพ</w:t>
      </w:r>
    </w:p>
    <w:p w14:paraId="78B4F6D8" w14:textId="77777777" w:rsidR="00202446" w:rsidRDefault="00202446" w:rsidP="002024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3.3.4  สอบทานระบบการปฏิบัติงานตามมาตรฐาน และ/หรือ ข้อบังคับ คำสั่งที่ทางราชการกำหนด เพื่อให้มั่นใจได้ว่าสามารถนำไปสู่การปฏิบัติงานที่ตรงตามวัตถุประสงค์และสอดคล้องกับนโยบาย</w:t>
      </w:r>
    </w:p>
    <w:p w14:paraId="516EC151" w14:textId="77777777" w:rsidR="00202446" w:rsidRDefault="00202446" w:rsidP="002024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3.4  วิธีการตรวจสอบ</w:t>
      </w:r>
    </w:p>
    <w:p w14:paraId="20FB1C37" w14:textId="77777777" w:rsidR="00202446" w:rsidRDefault="00202446" w:rsidP="002024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3.4.1 การสุ่ม</w:t>
      </w:r>
    </w:p>
    <w:p w14:paraId="5C763103" w14:textId="77777777" w:rsidR="00202446" w:rsidRDefault="00202446" w:rsidP="002024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3.4.2 การตรวจนับ</w:t>
      </w:r>
    </w:p>
    <w:p w14:paraId="3D43216C" w14:textId="77777777" w:rsidR="00202446" w:rsidRDefault="00202446" w:rsidP="002024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3.4.3 การคำนวณ</w:t>
      </w:r>
    </w:p>
    <w:p w14:paraId="53660433" w14:textId="77777777" w:rsidR="00202446" w:rsidRDefault="00202446" w:rsidP="002024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3.4.4 การตรวจสอบเอกสารหลักฐาน (ตามระเบียบที่เกี่ยวข้อง)</w:t>
      </w:r>
    </w:p>
    <w:p w14:paraId="0BBBFBD0" w14:textId="77777777" w:rsidR="00202446" w:rsidRDefault="00522C50" w:rsidP="00522C5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202446">
        <w:rPr>
          <w:rFonts w:ascii="TH SarabunIT๙" w:eastAsia="Times New Roman" w:hAnsi="TH SarabunIT๙" w:cs="TH SarabunIT๙"/>
          <w:sz w:val="32"/>
          <w:szCs w:val="32"/>
          <w:cs/>
        </w:rPr>
        <w:t>3.4.5 การตรวจสอบการผ่านรายการ</w:t>
      </w:r>
    </w:p>
    <w:p w14:paraId="45B80186" w14:textId="77777777" w:rsidR="00522C50" w:rsidRDefault="00202446" w:rsidP="002024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3F1F5CE7" w14:textId="77777777" w:rsidR="00202446" w:rsidRDefault="00202446" w:rsidP="00522C5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3.4.6 การสอบทาน</w:t>
      </w:r>
    </w:p>
    <w:p w14:paraId="313BE0FC" w14:textId="77777777" w:rsidR="00202446" w:rsidRDefault="00202446" w:rsidP="002024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3.4.7 การสังเกตการณ์ปฏิบัติงาน</w:t>
      </w:r>
    </w:p>
    <w:p w14:paraId="6132FFEF" w14:textId="77777777" w:rsidR="00202446" w:rsidRDefault="00202446" w:rsidP="002024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3.4.8 การสัมภาษณ์</w:t>
      </w:r>
    </w:p>
    <w:p w14:paraId="7C914C3C" w14:textId="77777777" w:rsidR="00202446" w:rsidRDefault="00202446" w:rsidP="002024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3.4.9 การยืนยัน</w:t>
      </w:r>
    </w:p>
    <w:p w14:paraId="6D26A6E2" w14:textId="77777777" w:rsidR="00202446" w:rsidRDefault="00202446" w:rsidP="002024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3.4.10 การทดสอบการบวกเลข</w:t>
      </w:r>
    </w:p>
    <w:p w14:paraId="7EDD2D80" w14:textId="77777777" w:rsidR="00202446" w:rsidRDefault="00202446" w:rsidP="002024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8C735A">
        <w:rPr>
          <w:rFonts w:ascii="TH SarabunIT๙" w:eastAsia="Times New Roman" w:hAnsi="TH SarabunIT๙" w:cs="TH SarabunIT๙"/>
          <w:sz w:val="32"/>
          <w:szCs w:val="32"/>
        </w:rPr>
        <w:t xml:space="preserve">  3.5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ระยะเวลาของข้อมูลที่ตรวจสอบ</w:t>
      </w:r>
    </w:p>
    <w:p w14:paraId="06277C04" w14:textId="77777777" w:rsidR="00202446" w:rsidRDefault="00202446" w:rsidP="002024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ข้อมูลประจำปีงบประมาณ พ.ศ.256</w:t>
      </w:r>
      <w:r>
        <w:rPr>
          <w:rFonts w:ascii="TH SarabunIT๙" w:eastAsia="Times New Roman" w:hAnsi="TH SarabunIT๙" w:cs="TH SarabunIT๙"/>
          <w:sz w:val="32"/>
          <w:szCs w:val="32"/>
        </w:rPr>
        <w:t>3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(ตั้งแต่ 1 ตุลาคม 256</w:t>
      </w:r>
      <w:r>
        <w:rPr>
          <w:rFonts w:ascii="TH SarabunIT๙" w:eastAsia="Times New Roman" w:hAnsi="TH SarabunIT๙" w:cs="TH SarabunIT๙"/>
          <w:sz w:val="32"/>
          <w:szCs w:val="32"/>
        </w:rPr>
        <w:t>2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30 กันยายน 256</w:t>
      </w:r>
      <w:r>
        <w:rPr>
          <w:rFonts w:ascii="TH SarabunIT๙" w:eastAsia="Times New Roman" w:hAnsi="TH SarabunIT๙" w:cs="TH SarabunIT๙"/>
          <w:sz w:val="32"/>
          <w:szCs w:val="32"/>
        </w:rPr>
        <w:t>3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33CD6A50" w14:textId="77777777" w:rsidR="00202446" w:rsidRDefault="00202446" w:rsidP="002024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3.6  รายละเอียดประกอบขอบเขตการตรวจสอบ</w:t>
      </w:r>
    </w:p>
    <w:p w14:paraId="6A745620" w14:textId="77777777" w:rsidR="00202446" w:rsidRDefault="00202446" w:rsidP="002024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ตามแผนตรวจสอบภายในประจำปีงบประมาณ พ.ศ.256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(รายละเอียดขอบเขตการตรวจสอบ ปรากฏตามเอกสารแนบท้ายนี้)</w:t>
      </w:r>
    </w:p>
    <w:p w14:paraId="0C190C61" w14:textId="77777777" w:rsidR="00202446" w:rsidRDefault="00202446" w:rsidP="002024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7FC974B" w14:textId="77777777" w:rsidR="00202446" w:rsidRDefault="00202446" w:rsidP="00202446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ผู้รับผิดชอบในการตรวจสอบ</w:t>
      </w:r>
    </w:p>
    <w:p w14:paraId="7044D89B" w14:textId="77777777" w:rsidR="00202446" w:rsidRDefault="00202446" w:rsidP="002024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นางสาว</w:t>
      </w:r>
      <w:r w:rsidR="005504AA">
        <w:rPr>
          <w:rFonts w:ascii="TH SarabunIT๙" w:eastAsia="Times New Roman" w:hAnsi="TH SarabunIT๙" w:cs="TH SarabunIT๙" w:hint="cs"/>
          <w:sz w:val="32"/>
          <w:szCs w:val="32"/>
          <w:cs/>
        </w:rPr>
        <w:t>ขนิษฐา แน่นแคว้น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ตำแหน่ง</w:t>
      </w:r>
      <w:r w:rsidR="005504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นักวิชาการตรวจสอบภายในปฏิบัติการ</w:t>
      </w:r>
    </w:p>
    <w:p w14:paraId="1C36B3A3" w14:textId="77777777" w:rsidR="00202446" w:rsidRDefault="00202446" w:rsidP="002024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9963B78" w14:textId="77777777" w:rsidR="00202446" w:rsidRDefault="00202446" w:rsidP="00202446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งบประมาณที่ใช้ในการตรวจสอบ</w:t>
      </w:r>
    </w:p>
    <w:p w14:paraId="137460D5" w14:textId="77777777" w:rsidR="00202446" w:rsidRDefault="005504AA" w:rsidP="005504AA">
      <w:pPr>
        <w:pStyle w:val="a3"/>
        <w:spacing w:after="0" w:line="240" w:lineRule="auto"/>
        <w:ind w:left="43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202446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เนื่องจากเป็นการตรวจสอบภายในหน่วยงาน  ค่าวัสดุสำนักงานในการตรวจสอบภายใน ประจำปีงบประมาณ พ.ศ 256</w:t>
      </w:r>
      <w:r w:rsidR="002024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 </w:t>
      </w:r>
      <w:r w:rsidR="00202446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ไม่ได้ตั้งงบประมาณเบิกจ่าย  เพื่อเป็นการประหยัดทรัพยากรและเป็นการใช้ทรัพยากรที่มีอยู่อย่างจำกัดให้เกิดประโยชน์สูงสุด  ดังนั้น การใช้วัสดุสำนักงานในการตรวจสอบภายใน  จึงเบิกวัสดุสำนักงานเท่าที่จำเป็นจากสำนักงานปลัด</w:t>
      </w:r>
    </w:p>
    <w:p w14:paraId="72B39721" w14:textId="77777777" w:rsidR="00202446" w:rsidRDefault="00202446" w:rsidP="00202446">
      <w:pPr>
        <w:pStyle w:val="a3"/>
        <w:spacing w:after="0" w:line="240" w:lineRule="auto"/>
        <w:ind w:left="435"/>
        <w:rPr>
          <w:rFonts w:ascii="TH SarabunIT๙" w:eastAsia="Times New Roman" w:hAnsi="TH SarabunIT๙" w:cs="TH SarabunIT๙"/>
          <w:sz w:val="32"/>
          <w:szCs w:val="32"/>
        </w:rPr>
      </w:pPr>
    </w:p>
    <w:p w14:paraId="6EB9BF54" w14:textId="77777777" w:rsidR="00202446" w:rsidRDefault="00202446" w:rsidP="00202446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หน้าที่และความรับผิดชอบของหน่วยรับตรวจ</w:t>
      </w:r>
    </w:p>
    <w:p w14:paraId="66EDDA8C" w14:textId="77777777" w:rsidR="00202446" w:rsidRDefault="00202446" w:rsidP="00202446">
      <w:pPr>
        <w:pStyle w:val="a3"/>
        <w:numPr>
          <w:ilvl w:val="1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อำนวยความสะดวก และให้ความร่วมมือแก่ผู้ตรวจสอบภายใน</w:t>
      </w:r>
    </w:p>
    <w:p w14:paraId="4DE60F64" w14:textId="77777777" w:rsidR="00202446" w:rsidRDefault="00202446" w:rsidP="00202446">
      <w:pPr>
        <w:pStyle w:val="a3"/>
        <w:numPr>
          <w:ilvl w:val="1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จัดให้มีการเก็บเอกสารในการปฏิบัติงานที่เหมาะสมและครบถ้วน</w:t>
      </w:r>
    </w:p>
    <w:p w14:paraId="0DE943B3" w14:textId="77777777" w:rsidR="00202446" w:rsidRDefault="00202446" w:rsidP="00202446">
      <w:pPr>
        <w:pStyle w:val="a3"/>
        <w:numPr>
          <w:ilvl w:val="1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จัดเตรียมรายละเอียด แผนงาน/โครงการ ตลอดจนเอกสารที่เกี่ยวข้องในการปฏิบัติงาน เพื่อประโยชน์ในการตรวจสอบ</w:t>
      </w:r>
    </w:p>
    <w:p w14:paraId="48D6F1BC" w14:textId="77777777" w:rsidR="00202446" w:rsidRDefault="00202446" w:rsidP="00202446">
      <w:pPr>
        <w:pStyle w:val="a3"/>
        <w:numPr>
          <w:ilvl w:val="1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จัดทำบัญชีและจัดเก็บเอกสารประกอบบัญชี รวมทั้งจัดทำรายงานการเงินให้เรียบร้อยเป็นปัจจุบัน  พร้อมที่จะให้ผู้ตรวจสอบภายในตรวจสอบได้</w:t>
      </w:r>
    </w:p>
    <w:p w14:paraId="79048C9D" w14:textId="77777777" w:rsidR="00202446" w:rsidRDefault="00202446" w:rsidP="00202446">
      <w:pPr>
        <w:pStyle w:val="a3"/>
        <w:numPr>
          <w:ilvl w:val="1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ชี้แจงและตอบข้อซักถามต่าง</w:t>
      </w:r>
      <w:r w:rsidR="003C2B8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="003C2B8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พร้อมทั้งหาข้อมูลเพิ่มเติมให้แก่ผู้ตรวจสอบภายใน</w:t>
      </w:r>
    </w:p>
    <w:p w14:paraId="3E9362A3" w14:textId="77777777" w:rsidR="00202446" w:rsidRDefault="00202446" w:rsidP="00202446">
      <w:pPr>
        <w:pStyle w:val="a3"/>
        <w:numPr>
          <w:ilvl w:val="1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ปฏิบัติตามข้อทักท้วงและข้อเสนอแนะของผู้ตรวจสอบภายใน  ในเรื่องต่าง</w:t>
      </w:r>
      <w:r w:rsidR="003C2B8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="003C2B8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ที่ผู้บริหารท้องถิ่นสั่งให้ปฏิบัติ</w:t>
      </w:r>
    </w:p>
    <w:p w14:paraId="373BEDF1" w14:textId="77777777" w:rsidR="00202446" w:rsidRDefault="00202446" w:rsidP="00202446">
      <w:pPr>
        <w:pStyle w:val="a3"/>
        <w:spacing w:after="0" w:line="240" w:lineRule="auto"/>
        <w:ind w:left="780"/>
        <w:rPr>
          <w:rFonts w:ascii="TH SarabunIT๙" w:eastAsia="Times New Roman" w:hAnsi="TH SarabunIT๙" w:cs="TH SarabunIT๙"/>
          <w:sz w:val="32"/>
          <w:szCs w:val="32"/>
        </w:rPr>
      </w:pPr>
    </w:p>
    <w:p w14:paraId="11241184" w14:textId="77777777" w:rsidR="00202446" w:rsidRDefault="00D442DB" w:rsidP="00202446">
      <w:pPr>
        <w:pStyle w:val="a3"/>
        <w:spacing w:after="0" w:line="240" w:lineRule="auto"/>
        <w:ind w:left="7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71B3BDC" wp14:editId="6AD45F54">
            <wp:simplePos x="0" y="0"/>
            <wp:positionH relativeFrom="column">
              <wp:posOffset>2574235</wp:posOffset>
            </wp:positionH>
            <wp:positionV relativeFrom="paragraph">
              <wp:posOffset>172278</wp:posOffset>
            </wp:positionV>
            <wp:extent cx="1144835" cy="795020"/>
            <wp:effectExtent l="0" t="0" r="0" b="508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084" cy="803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C0BC10" w14:textId="77777777" w:rsidR="00522C50" w:rsidRDefault="00522C50" w:rsidP="00202446">
      <w:pPr>
        <w:pStyle w:val="a3"/>
        <w:spacing w:after="0" w:line="240" w:lineRule="auto"/>
        <w:ind w:left="780"/>
        <w:rPr>
          <w:rFonts w:ascii="TH SarabunIT๙" w:eastAsia="Times New Roman" w:hAnsi="TH SarabunIT๙" w:cs="TH SarabunIT๙"/>
          <w:sz w:val="32"/>
          <w:szCs w:val="32"/>
        </w:rPr>
      </w:pPr>
    </w:p>
    <w:p w14:paraId="0FFB73C1" w14:textId="77777777" w:rsidR="00522C50" w:rsidRDefault="00522C50" w:rsidP="00202446">
      <w:pPr>
        <w:pStyle w:val="a3"/>
        <w:spacing w:after="0" w:line="240" w:lineRule="auto"/>
        <w:ind w:left="780"/>
        <w:rPr>
          <w:rFonts w:ascii="TH SarabunIT๙" w:eastAsia="Times New Roman" w:hAnsi="TH SarabunIT๙" w:cs="TH SarabunIT๙"/>
          <w:sz w:val="32"/>
          <w:szCs w:val="32"/>
        </w:rPr>
      </w:pPr>
    </w:p>
    <w:p w14:paraId="3C946098" w14:textId="77777777" w:rsidR="00202446" w:rsidRDefault="00202446" w:rsidP="00202446">
      <w:pPr>
        <w:pStyle w:val="a3"/>
        <w:spacing w:after="0" w:line="240" w:lineRule="auto"/>
        <w:ind w:left="7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(ลงชื่อ)                                         ผู้เสนอแผนการตรวจสอบ</w:t>
      </w:r>
    </w:p>
    <w:p w14:paraId="234A8AE0" w14:textId="77777777" w:rsidR="00202446" w:rsidRDefault="00202446" w:rsidP="00202446">
      <w:pPr>
        <w:pStyle w:val="a3"/>
        <w:spacing w:after="0" w:line="240" w:lineRule="auto"/>
        <w:ind w:left="7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</w:t>
      </w:r>
      <w:r w:rsidR="005504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(นางสาว</w:t>
      </w:r>
      <w:r w:rsidR="005504AA">
        <w:rPr>
          <w:rFonts w:ascii="TH SarabunIT๙" w:eastAsia="Times New Roman" w:hAnsi="TH SarabunIT๙" w:cs="TH SarabunIT๙" w:hint="cs"/>
          <w:sz w:val="32"/>
          <w:szCs w:val="32"/>
          <w:cs/>
        </w:rPr>
        <w:t>ขนิษฐา   แน่นแคว้น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7DBE7D2D" w14:textId="77777777" w:rsidR="00202446" w:rsidRPr="005504AA" w:rsidRDefault="00202446" w:rsidP="005504AA">
      <w:pPr>
        <w:pStyle w:val="a3"/>
        <w:spacing w:after="0" w:line="240" w:lineRule="auto"/>
        <w:ind w:left="78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  <w:r w:rsidR="005504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นักวิชาการ</w:t>
      </w:r>
      <w:r w:rsidRPr="005504AA">
        <w:rPr>
          <w:rFonts w:ascii="TH SarabunIT๙" w:eastAsia="Times New Roman" w:hAnsi="TH SarabunIT๙" w:cs="TH SarabunIT๙"/>
          <w:sz w:val="32"/>
          <w:szCs w:val="32"/>
          <w:cs/>
        </w:rPr>
        <w:t>ตรวจสอบภายใ</w:t>
      </w:r>
      <w:r w:rsidR="005504AA">
        <w:rPr>
          <w:rFonts w:ascii="TH SarabunIT๙" w:eastAsia="Times New Roman" w:hAnsi="TH SarabunIT๙" w:cs="TH SarabunIT๙" w:hint="cs"/>
          <w:sz w:val="32"/>
          <w:szCs w:val="32"/>
          <w:cs/>
        </w:rPr>
        <w:t>นปฏิบัติการ</w:t>
      </w:r>
    </w:p>
    <w:p w14:paraId="0FD52455" w14:textId="77777777" w:rsidR="00202446" w:rsidRDefault="00202446" w:rsidP="00202446">
      <w:pPr>
        <w:pStyle w:val="a3"/>
        <w:spacing w:after="0" w:line="240" w:lineRule="auto"/>
        <w:ind w:left="78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069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34BF2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2E0050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734B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มีนาคม</w:t>
      </w:r>
      <w:r w:rsidR="00D069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="00D069D4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</w:p>
    <w:p w14:paraId="7EDF8374" w14:textId="77777777" w:rsidR="00202446" w:rsidRDefault="00202446" w:rsidP="00202446">
      <w:pPr>
        <w:rPr>
          <w:rFonts w:ascii="TH SarabunIT๙" w:hAnsi="TH SarabunIT๙" w:cs="TH SarabunIT๙"/>
          <w:sz w:val="32"/>
          <w:szCs w:val="32"/>
          <w:cs/>
        </w:rPr>
      </w:pPr>
    </w:p>
    <w:p w14:paraId="5FC2EA48" w14:textId="77777777" w:rsidR="00D442DB" w:rsidRDefault="00D442DB" w:rsidP="00202446">
      <w:pPr>
        <w:jc w:val="right"/>
        <w:rPr>
          <w:rFonts w:ascii="TH SarabunIT๙" w:hAnsi="TH SarabunIT๙" w:cs="TH SarabunIT๙"/>
          <w:noProof/>
          <w:sz w:val="32"/>
          <w:szCs w:val="32"/>
        </w:rPr>
      </w:pPr>
    </w:p>
    <w:p w14:paraId="53A2B0C9" w14:textId="77777777" w:rsidR="00202446" w:rsidRDefault="00D442DB" w:rsidP="0020244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05A15D2" wp14:editId="4B040051">
            <wp:simplePos x="0" y="0"/>
            <wp:positionH relativeFrom="column">
              <wp:posOffset>2708910</wp:posOffset>
            </wp:positionH>
            <wp:positionV relativeFrom="paragraph">
              <wp:posOffset>29734</wp:posOffset>
            </wp:positionV>
            <wp:extent cx="571382" cy="540385"/>
            <wp:effectExtent l="0" t="0" r="63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ปลัด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42" t="9825" r="27139" b="15258"/>
                    <a:stretch/>
                  </pic:blipFill>
                  <pic:spPr bwMode="auto">
                    <a:xfrm>
                      <a:off x="0" y="0"/>
                      <a:ext cx="571382" cy="540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4E6B0" w14:textId="77777777" w:rsidR="00202446" w:rsidRDefault="00202446" w:rsidP="00202446">
      <w:pPr>
        <w:pStyle w:val="a3"/>
        <w:spacing w:after="0" w:line="240" w:lineRule="auto"/>
        <w:ind w:left="7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(ลงชื่อ)                                 ผู้เห็นชอบแผนการตรวจสอบ</w:t>
      </w:r>
    </w:p>
    <w:p w14:paraId="70F2B557" w14:textId="77777777" w:rsidR="00202446" w:rsidRDefault="00202446" w:rsidP="00202446">
      <w:pPr>
        <w:pStyle w:val="a3"/>
        <w:spacing w:after="0" w:line="240" w:lineRule="auto"/>
        <w:ind w:left="7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(นาย</w:t>
      </w:r>
      <w:r w:rsidR="005504AA">
        <w:rPr>
          <w:rFonts w:ascii="TH SarabunIT๙" w:eastAsia="Times New Roman" w:hAnsi="TH SarabunIT๙" w:cs="TH SarabunIT๙" w:hint="cs"/>
          <w:sz w:val="32"/>
          <w:szCs w:val="32"/>
          <w:cs/>
        </w:rPr>
        <w:t>นิกร  กลิ่นเกลี้ยง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2A23CEC8" w14:textId="77777777" w:rsidR="00202446" w:rsidRDefault="00202446" w:rsidP="00202446">
      <w:pPr>
        <w:pStyle w:val="a3"/>
        <w:spacing w:after="0" w:line="240" w:lineRule="auto"/>
        <w:ind w:left="7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ปลัดองค์การบริหารส่วนตำบล</w:t>
      </w:r>
      <w:r w:rsidR="00734BF2">
        <w:rPr>
          <w:rFonts w:ascii="TH SarabunIT๙" w:eastAsia="Times New Roman" w:hAnsi="TH SarabunIT๙" w:cs="TH SarabunIT๙" w:hint="cs"/>
          <w:sz w:val="32"/>
          <w:szCs w:val="32"/>
          <w:cs/>
        </w:rPr>
        <w:t>หาดขาม</w:t>
      </w:r>
    </w:p>
    <w:p w14:paraId="3AC09204" w14:textId="77777777" w:rsidR="00734BF2" w:rsidRDefault="00202446" w:rsidP="00734BF2">
      <w:pPr>
        <w:pStyle w:val="a3"/>
        <w:spacing w:after="0" w:line="240" w:lineRule="auto"/>
        <w:ind w:left="78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</w:t>
      </w:r>
      <w:r w:rsidR="00FB07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34BF2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="00734B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34BF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34B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</w:t>
      </w:r>
      <w:r w:rsidR="002E0050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734B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มีนาคม  </w:t>
      </w:r>
      <w:r w:rsidR="00734BF2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="00734BF2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</w:p>
    <w:p w14:paraId="08AE889C" w14:textId="77777777" w:rsidR="00734BF2" w:rsidRDefault="00D442DB" w:rsidP="00734BF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60288" behindDoc="0" locked="0" layoutInCell="1" allowOverlap="1" wp14:anchorId="738CF3F9" wp14:editId="01787B6A">
            <wp:simplePos x="0" y="0"/>
            <wp:positionH relativeFrom="column">
              <wp:posOffset>2709324</wp:posOffset>
            </wp:positionH>
            <wp:positionV relativeFrom="paragraph">
              <wp:posOffset>199003</wp:posOffset>
            </wp:positionV>
            <wp:extent cx="699055" cy="579507"/>
            <wp:effectExtent l="0" t="0" r="635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48" t="14402" r="31995" b="31198"/>
                    <a:stretch/>
                  </pic:blipFill>
                  <pic:spPr bwMode="auto">
                    <a:xfrm>
                      <a:off x="0" y="0"/>
                      <a:ext cx="699055" cy="579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BB8464" w14:textId="77777777" w:rsidR="00202446" w:rsidRDefault="00202446" w:rsidP="00734BF2">
      <w:pPr>
        <w:pStyle w:val="a3"/>
        <w:spacing w:after="0" w:line="240" w:lineRule="auto"/>
        <w:ind w:left="780"/>
        <w:rPr>
          <w:rFonts w:ascii="TH SarabunIT๙" w:hAnsi="TH SarabunIT๙" w:cs="TH SarabunIT๙"/>
          <w:sz w:val="32"/>
          <w:szCs w:val="32"/>
        </w:rPr>
      </w:pPr>
    </w:p>
    <w:p w14:paraId="76D2C13F" w14:textId="77777777" w:rsidR="00202446" w:rsidRPr="00D442DB" w:rsidRDefault="00202446" w:rsidP="00D442DB">
      <w:pPr>
        <w:pStyle w:val="a3"/>
        <w:spacing w:after="0" w:line="240" w:lineRule="auto"/>
        <w:ind w:left="780"/>
        <w:rPr>
          <w:rFonts w:ascii="TH SarabunIT๙" w:eastAsia="Times New Roman" w:hAnsi="TH SarabunIT๙" w:cs="TH SarabunIT๙"/>
          <w:noProof/>
          <w:sz w:val="32"/>
          <w:szCs w:val="32"/>
          <w:lang w:val="th-TH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(ลงชื่อ)             </w:t>
      </w:r>
      <w:r w:rsidR="00D442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D442DB">
        <w:rPr>
          <w:rFonts w:ascii="TH SarabunIT๙" w:eastAsia="Times New Roman" w:hAnsi="TH SarabunIT๙" w:cs="TH SarabunIT๙"/>
          <w:sz w:val="32"/>
          <w:szCs w:val="32"/>
          <w:cs/>
        </w:rPr>
        <w:t>ผู้อนุมัติแผนการตรวจสอบ</w:t>
      </w:r>
    </w:p>
    <w:p w14:paraId="0E4C94B0" w14:textId="77777777" w:rsidR="00202446" w:rsidRDefault="00202446" w:rsidP="00202446">
      <w:pPr>
        <w:pStyle w:val="a3"/>
        <w:spacing w:after="0" w:line="240" w:lineRule="auto"/>
        <w:ind w:left="7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(นาย</w:t>
      </w:r>
      <w:r w:rsidR="005504AA">
        <w:rPr>
          <w:rFonts w:ascii="TH SarabunIT๙" w:eastAsia="Times New Roman" w:hAnsi="TH SarabunIT๙" w:cs="TH SarabunIT๙" w:hint="cs"/>
          <w:sz w:val="32"/>
          <w:szCs w:val="32"/>
          <w:cs/>
        </w:rPr>
        <w:t>บุญรอด เขียวเพชร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2AF0CEB9" w14:textId="77777777" w:rsidR="00202446" w:rsidRPr="005504AA" w:rsidRDefault="00202446" w:rsidP="005504AA">
      <w:pPr>
        <w:pStyle w:val="a3"/>
        <w:spacing w:after="0" w:line="240" w:lineRule="auto"/>
        <w:ind w:left="7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504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Pr="005504AA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</w:t>
      </w:r>
      <w:r w:rsidR="00734BF2">
        <w:rPr>
          <w:rFonts w:ascii="TH SarabunIT๙" w:eastAsia="Times New Roman" w:hAnsi="TH SarabunIT๙" w:cs="TH SarabunIT๙" w:hint="cs"/>
          <w:sz w:val="32"/>
          <w:szCs w:val="32"/>
          <w:cs/>
        </w:rPr>
        <w:t>หาดขาม</w:t>
      </w:r>
      <w:r w:rsidRPr="005504A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73375E2E" w14:textId="77777777" w:rsidR="00734BF2" w:rsidRDefault="00734BF2" w:rsidP="00734BF2">
      <w:pPr>
        <w:pStyle w:val="a3"/>
        <w:spacing w:after="0" w:line="240" w:lineRule="auto"/>
        <w:ind w:left="78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</w:t>
      </w:r>
      <w:r w:rsidR="002E0050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มีนาคม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</w:p>
    <w:p w14:paraId="2E24F5C9" w14:textId="77777777" w:rsidR="00734BF2" w:rsidRDefault="00734BF2" w:rsidP="00734BF2">
      <w:pPr>
        <w:rPr>
          <w:rFonts w:ascii="TH SarabunIT๙" w:hAnsi="TH SarabunIT๙" w:cs="TH SarabunIT๙"/>
          <w:sz w:val="32"/>
          <w:szCs w:val="32"/>
          <w:cs/>
        </w:rPr>
      </w:pPr>
    </w:p>
    <w:p w14:paraId="5AF5E939" w14:textId="77777777" w:rsidR="00202446" w:rsidRDefault="00202446" w:rsidP="00202446">
      <w:pPr>
        <w:rPr>
          <w:rFonts w:ascii="TH SarabunIT๙" w:hAnsi="TH SarabunIT๙" w:cs="TH SarabunIT๙"/>
          <w:sz w:val="32"/>
          <w:szCs w:val="32"/>
        </w:rPr>
      </w:pPr>
    </w:p>
    <w:p w14:paraId="27011B4E" w14:textId="77777777" w:rsidR="00202446" w:rsidRDefault="00202446" w:rsidP="00202446">
      <w:pPr>
        <w:rPr>
          <w:rFonts w:ascii="TH SarabunIT๙" w:hAnsi="TH SarabunIT๙" w:cs="TH SarabunIT๙"/>
          <w:sz w:val="32"/>
          <w:szCs w:val="32"/>
        </w:rPr>
      </w:pPr>
    </w:p>
    <w:p w14:paraId="708152E1" w14:textId="77777777" w:rsidR="00202446" w:rsidRDefault="00202446" w:rsidP="00202446">
      <w:pPr>
        <w:rPr>
          <w:rFonts w:ascii="TH SarabunIT๙" w:hAnsi="TH SarabunIT๙" w:cs="TH SarabunIT๙"/>
          <w:sz w:val="32"/>
          <w:szCs w:val="32"/>
        </w:rPr>
      </w:pPr>
    </w:p>
    <w:p w14:paraId="2C556FE2" w14:textId="77777777" w:rsidR="00202446" w:rsidRDefault="00202446" w:rsidP="00202446">
      <w:pPr>
        <w:rPr>
          <w:rFonts w:ascii="TH SarabunIT๙" w:hAnsi="TH SarabunIT๙" w:cs="TH SarabunIT๙"/>
          <w:sz w:val="32"/>
          <w:szCs w:val="32"/>
        </w:rPr>
      </w:pPr>
    </w:p>
    <w:p w14:paraId="64B20B8A" w14:textId="77777777" w:rsidR="00202446" w:rsidRDefault="00202446" w:rsidP="00202446">
      <w:pPr>
        <w:rPr>
          <w:rFonts w:ascii="TH SarabunIT๙" w:hAnsi="TH SarabunIT๙" w:cs="TH SarabunIT๙"/>
          <w:sz w:val="32"/>
          <w:szCs w:val="32"/>
        </w:rPr>
      </w:pPr>
    </w:p>
    <w:p w14:paraId="1D719031" w14:textId="77777777" w:rsidR="00202446" w:rsidRDefault="00202446" w:rsidP="00202446">
      <w:pPr>
        <w:rPr>
          <w:rFonts w:ascii="TH SarabunIT๙" w:hAnsi="TH SarabunIT๙" w:cs="TH SarabunIT๙"/>
          <w:sz w:val="32"/>
          <w:szCs w:val="32"/>
        </w:rPr>
      </w:pPr>
    </w:p>
    <w:p w14:paraId="28B56039" w14:textId="77777777" w:rsidR="00202446" w:rsidRDefault="00202446" w:rsidP="00202446">
      <w:pPr>
        <w:rPr>
          <w:rFonts w:ascii="TH SarabunIT๙" w:hAnsi="TH SarabunIT๙" w:cs="TH SarabunIT๙"/>
          <w:sz w:val="32"/>
          <w:szCs w:val="32"/>
        </w:rPr>
      </w:pPr>
    </w:p>
    <w:p w14:paraId="51393BEE" w14:textId="77777777" w:rsidR="00202446" w:rsidRDefault="00202446" w:rsidP="00202446">
      <w:pPr>
        <w:rPr>
          <w:rFonts w:ascii="TH SarabunIT๙" w:hAnsi="TH SarabunIT๙" w:cs="TH SarabunIT๙"/>
          <w:sz w:val="32"/>
          <w:szCs w:val="32"/>
        </w:rPr>
      </w:pPr>
    </w:p>
    <w:p w14:paraId="1BBCEF68" w14:textId="77777777" w:rsidR="006A3D60" w:rsidRDefault="006A3D60" w:rsidP="00202446">
      <w:pPr>
        <w:rPr>
          <w:rFonts w:ascii="TH SarabunIT๙" w:hAnsi="TH SarabunIT๙" w:cs="TH SarabunIT๙"/>
          <w:sz w:val="32"/>
          <w:szCs w:val="32"/>
        </w:rPr>
      </w:pPr>
    </w:p>
    <w:p w14:paraId="3A39295F" w14:textId="77777777" w:rsidR="006A3D60" w:rsidRDefault="006A3D60" w:rsidP="00202446">
      <w:pPr>
        <w:rPr>
          <w:rFonts w:ascii="TH SarabunIT๙" w:hAnsi="TH SarabunIT๙" w:cs="TH SarabunIT๙"/>
          <w:sz w:val="32"/>
          <w:szCs w:val="32"/>
        </w:rPr>
      </w:pPr>
    </w:p>
    <w:p w14:paraId="3DF4EB04" w14:textId="77777777" w:rsidR="006A3D60" w:rsidRDefault="006A3D60" w:rsidP="00202446">
      <w:pPr>
        <w:rPr>
          <w:rFonts w:ascii="TH SarabunIT๙" w:hAnsi="TH SarabunIT๙" w:cs="TH SarabunIT๙"/>
          <w:sz w:val="32"/>
          <w:szCs w:val="32"/>
        </w:rPr>
      </w:pPr>
    </w:p>
    <w:p w14:paraId="77E8D98F" w14:textId="77777777" w:rsidR="006A3D60" w:rsidRDefault="006A3D60" w:rsidP="00202446">
      <w:pPr>
        <w:rPr>
          <w:rFonts w:ascii="TH SarabunIT๙" w:hAnsi="TH SarabunIT๙" w:cs="TH SarabunIT๙"/>
          <w:sz w:val="32"/>
          <w:szCs w:val="32"/>
          <w:cs/>
        </w:rPr>
        <w:sectPr w:rsidR="006A3D60" w:rsidSect="00202446">
          <w:footerReference w:type="default" r:id="rId12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3AEF2C60" w14:textId="77777777" w:rsidR="00D83D19" w:rsidRDefault="003C0151" w:rsidP="003C015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3C0151">
        <w:rPr>
          <w:szCs w:val="22"/>
          <w:cs/>
        </w:rPr>
        <w:lastRenderedPageBreak/>
        <w:drawing>
          <wp:anchor distT="0" distB="0" distL="114300" distR="114300" simplePos="0" relativeHeight="251661312" behindDoc="0" locked="0" layoutInCell="1" allowOverlap="1" wp14:anchorId="4E4EC872" wp14:editId="3F6C8C50">
            <wp:simplePos x="0" y="0"/>
            <wp:positionH relativeFrom="column">
              <wp:posOffset>267749</wp:posOffset>
            </wp:positionH>
            <wp:positionV relativeFrom="paragraph">
              <wp:posOffset>44257</wp:posOffset>
            </wp:positionV>
            <wp:extent cx="8101330" cy="6029960"/>
            <wp:effectExtent l="0" t="0" r="0" b="889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1330" cy="602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2"/>
          <w:lang w:val="th-TH"/>
        </w:rPr>
        <w:drawing>
          <wp:anchor distT="0" distB="0" distL="114300" distR="114300" simplePos="0" relativeHeight="251662336" behindDoc="1" locked="0" layoutInCell="1" allowOverlap="1" wp14:anchorId="0704B92B" wp14:editId="5B4056CC">
            <wp:simplePos x="0" y="0"/>
            <wp:positionH relativeFrom="column">
              <wp:posOffset>5873750</wp:posOffset>
            </wp:positionH>
            <wp:positionV relativeFrom="paragraph">
              <wp:posOffset>5121275</wp:posOffset>
            </wp:positionV>
            <wp:extent cx="962025" cy="449580"/>
            <wp:effectExtent l="0" t="0" r="9525" b="7620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6283C" w14:textId="77777777" w:rsidR="003C0151" w:rsidRDefault="003C0151" w:rsidP="003C015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29C2329B" w14:textId="77777777" w:rsidR="003C0151" w:rsidRDefault="003C0151" w:rsidP="003C015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 wp14:anchorId="3E843A44" wp14:editId="71BC1DE3">
            <wp:simplePos x="0" y="0"/>
            <wp:positionH relativeFrom="column">
              <wp:posOffset>5945643</wp:posOffset>
            </wp:positionH>
            <wp:positionV relativeFrom="paragraph">
              <wp:posOffset>4723848</wp:posOffset>
            </wp:positionV>
            <wp:extent cx="1162630" cy="726644"/>
            <wp:effectExtent l="0" t="0" r="0" b="0"/>
            <wp:wrapNone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30" cy="726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151">
        <w:drawing>
          <wp:inline distT="0" distB="0" distL="0" distR="0" wp14:anchorId="3429FC71" wp14:editId="49C65916">
            <wp:extent cx="8249285" cy="6029960"/>
            <wp:effectExtent l="0" t="0" r="0" b="889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9285" cy="602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C2F9D" w14:textId="77777777" w:rsidR="003C0151" w:rsidRDefault="00514580" w:rsidP="003C015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w:drawing>
          <wp:anchor distT="0" distB="0" distL="114300" distR="114300" simplePos="0" relativeHeight="251665408" behindDoc="1" locked="0" layoutInCell="1" allowOverlap="1" wp14:anchorId="59547942" wp14:editId="18BCB1C5">
            <wp:simplePos x="0" y="0"/>
            <wp:positionH relativeFrom="column">
              <wp:posOffset>5953594</wp:posOffset>
            </wp:positionH>
            <wp:positionV relativeFrom="paragraph">
              <wp:posOffset>4771556</wp:posOffset>
            </wp:positionV>
            <wp:extent cx="1344930" cy="783869"/>
            <wp:effectExtent l="0" t="0" r="7620" b="0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783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151" w:rsidRPr="003C0151">
        <w:drawing>
          <wp:inline distT="0" distB="0" distL="0" distR="0" wp14:anchorId="58D38FD7" wp14:editId="4742070B">
            <wp:extent cx="8249285" cy="6029960"/>
            <wp:effectExtent l="0" t="0" r="0" b="889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9285" cy="602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B6291" w14:textId="77777777" w:rsidR="003C0151" w:rsidRDefault="00514580" w:rsidP="003C015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w:drawing>
          <wp:anchor distT="0" distB="0" distL="114300" distR="114300" simplePos="0" relativeHeight="251667456" behindDoc="1" locked="0" layoutInCell="1" allowOverlap="1" wp14:anchorId="3DA69ED8" wp14:editId="3C289B29">
            <wp:simplePos x="0" y="0"/>
            <wp:positionH relativeFrom="column">
              <wp:posOffset>5874081</wp:posOffset>
            </wp:positionH>
            <wp:positionV relativeFrom="paragraph">
              <wp:posOffset>4795410</wp:posOffset>
            </wp:positionV>
            <wp:extent cx="1296063" cy="643881"/>
            <wp:effectExtent l="0" t="0" r="0" b="4445"/>
            <wp:wrapNone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63" cy="643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151" w:rsidRPr="003C0151">
        <w:drawing>
          <wp:inline distT="0" distB="0" distL="0" distR="0" wp14:anchorId="4B1505F7" wp14:editId="0092ADD3">
            <wp:extent cx="7939405" cy="6029960"/>
            <wp:effectExtent l="0" t="0" r="4445" b="889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9405" cy="602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127EC" w14:textId="77777777" w:rsidR="003C0151" w:rsidRDefault="00514580" w:rsidP="003C015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w:drawing>
          <wp:anchor distT="0" distB="0" distL="114300" distR="114300" simplePos="0" relativeHeight="251669504" behindDoc="1" locked="0" layoutInCell="1" allowOverlap="1" wp14:anchorId="633DE2B3" wp14:editId="582EE091">
            <wp:simplePos x="0" y="0"/>
            <wp:positionH relativeFrom="column">
              <wp:posOffset>5969497</wp:posOffset>
            </wp:positionH>
            <wp:positionV relativeFrom="paragraph">
              <wp:posOffset>5025997</wp:posOffset>
            </wp:positionV>
            <wp:extent cx="1120775" cy="620202"/>
            <wp:effectExtent l="0" t="0" r="3175" b="8890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620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151" w:rsidRPr="003C0151">
        <w:drawing>
          <wp:inline distT="0" distB="0" distL="0" distR="0" wp14:anchorId="16232A02" wp14:editId="5E0F449A">
            <wp:extent cx="8249285" cy="6029960"/>
            <wp:effectExtent l="0" t="0" r="0" b="889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9285" cy="602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55B01" w14:textId="77777777" w:rsidR="003C0151" w:rsidRDefault="00514580" w:rsidP="003C0151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w:drawing>
          <wp:anchor distT="0" distB="0" distL="114300" distR="114300" simplePos="0" relativeHeight="251671552" behindDoc="1" locked="0" layoutInCell="1" allowOverlap="1" wp14:anchorId="56AE037C" wp14:editId="6CC88B81">
            <wp:simplePos x="0" y="0"/>
            <wp:positionH relativeFrom="column">
              <wp:posOffset>5858179</wp:posOffset>
            </wp:positionH>
            <wp:positionV relativeFrom="paragraph">
              <wp:posOffset>4843117</wp:posOffset>
            </wp:positionV>
            <wp:extent cx="1208598" cy="683260"/>
            <wp:effectExtent l="0" t="0" r="0" b="2540"/>
            <wp:wrapNone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598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3C0151" w:rsidRPr="003C0151">
        <w:drawing>
          <wp:inline distT="0" distB="0" distL="0" distR="0" wp14:anchorId="0AC79DEE" wp14:editId="27026451">
            <wp:extent cx="7660640" cy="6029960"/>
            <wp:effectExtent l="0" t="0" r="0" b="889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0640" cy="602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0151" w:rsidSect="003C0151">
      <w:pgSz w:w="16838" w:h="11906" w:orient="landscape"/>
      <w:pgMar w:top="1276" w:right="1134" w:bottom="1134" w:left="1418" w:header="709" w:footer="38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2E840" w14:textId="77777777" w:rsidR="000B71E6" w:rsidRDefault="000B71E6" w:rsidP="00992DCB">
      <w:pPr>
        <w:spacing w:after="0" w:line="240" w:lineRule="auto"/>
      </w:pPr>
      <w:r>
        <w:separator/>
      </w:r>
    </w:p>
  </w:endnote>
  <w:endnote w:type="continuationSeparator" w:id="0">
    <w:p w14:paraId="50FC03E4" w14:textId="77777777" w:rsidR="000B71E6" w:rsidRDefault="000B71E6" w:rsidP="0099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4661404"/>
      <w:docPartObj>
        <w:docPartGallery w:val="Page Numbers (Bottom of Page)"/>
        <w:docPartUnique/>
      </w:docPartObj>
    </w:sdtPr>
    <w:sdtEndPr/>
    <w:sdtContent>
      <w:p w14:paraId="50AC2339" w14:textId="77777777" w:rsidR="00FB079D" w:rsidRDefault="00FB079D">
        <w:pPr>
          <w:pStyle w:val="a9"/>
          <w:jc w:val="center"/>
        </w:pPr>
        <w:r w:rsidRPr="006E679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E679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E679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895BBB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๑๒</w:t>
        </w:r>
        <w:r w:rsidRPr="006E679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6D0280F" w14:textId="77777777" w:rsidR="00FB079D" w:rsidRDefault="00FB07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B2881" w14:textId="77777777" w:rsidR="000B71E6" w:rsidRDefault="000B71E6" w:rsidP="00992DCB">
      <w:pPr>
        <w:spacing w:after="0" w:line="240" w:lineRule="auto"/>
      </w:pPr>
      <w:r>
        <w:separator/>
      </w:r>
    </w:p>
  </w:footnote>
  <w:footnote w:type="continuationSeparator" w:id="0">
    <w:p w14:paraId="24E1EC2B" w14:textId="77777777" w:rsidR="000B71E6" w:rsidRDefault="000B71E6" w:rsidP="00992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E6BAF"/>
    <w:multiLevelType w:val="multilevel"/>
    <w:tmpl w:val="195404FA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"/>
      <w:lvlJc w:val="left"/>
      <w:pPr>
        <w:ind w:left="780" w:hanging="480"/>
      </w:pPr>
    </w:lvl>
    <w:lvl w:ilvl="2">
      <w:start w:val="1"/>
      <w:numFmt w:val="decimal"/>
      <w:isLgl/>
      <w:lvlText w:val="%1.%2.%3"/>
      <w:lvlJc w:val="left"/>
      <w:pPr>
        <w:ind w:left="1245" w:hanging="720"/>
      </w:pPr>
    </w:lvl>
    <w:lvl w:ilvl="3">
      <w:start w:val="1"/>
      <w:numFmt w:val="decimal"/>
      <w:isLgl/>
      <w:lvlText w:val="%1.%2.%3.%4"/>
      <w:lvlJc w:val="left"/>
      <w:pPr>
        <w:ind w:left="1470" w:hanging="720"/>
      </w:pPr>
    </w:lvl>
    <w:lvl w:ilvl="4">
      <w:start w:val="1"/>
      <w:numFmt w:val="decimal"/>
      <w:isLgl/>
      <w:lvlText w:val="%1.%2.%3.%4.%5"/>
      <w:lvlJc w:val="left"/>
      <w:pPr>
        <w:ind w:left="2055" w:hanging="1080"/>
      </w:pPr>
    </w:lvl>
    <w:lvl w:ilvl="5">
      <w:start w:val="1"/>
      <w:numFmt w:val="decimal"/>
      <w:isLgl/>
      <w:lvlText w:val="%1.%2.%3.%4.%5.%6"/>
      <w:lvlJc w:val="left"/>
      <w:pPr>
        <w:ind w:left="2280" w:hanging="1080"/>
      </w:pPr>
    </w:lvl>
    <w:lvl w:ilvl="6">
      <w:start w:val="1"/>
      <w:numFmt w:val="decimal"/>
      <w:isLgl/>
      <w:lvlText w:val="%1.%2.%3.%4.%5.%6.%7"/>
      <w:lvlJc w:val="left"/>
      <w:pPr>
        <w:ind w:left="2865" w:hanging="1440"/>
      </w:pPr>
    </w:lvl>
    <w:lvl w:ilvl="7">
      <w:start w:val="1"/>
      <w:numFmt w:val="decimal"/>
      <w:isLgl/>
      <w:lvlText w:val="%1.%2.%3.%4.%5.%6.%7.%8"/>
      <w:lvlJc w:val="left"/>
      <w:pPr>
        <w:ind w:left="3090" w:hanging="1440"/>
      </w:pPr>
    </w:lvl>
    <w:lvl w:ilvl="8">
      <w:start w:val="1"/>
      <w:numFmt w:val="decimal"/>
      <w:isLgl/>
      <w:lvlText w:val="%1.%2.%3.%4.%5.%6.%7.%8.%9"/>
      <w:lvlJc w:val="left"/>
      <w:pPr>
        <w:ind w:left="3675" w:hanging="1800"/>
      </w:pPr>
    </w:lvl>
  </w:abstractNum>
  <w:abstractNum w:abstractNumId="1" w15:restartNumberingAfterBreak="0">
    <w:nsid w:val="437B15E3"/>
    <w:multiLevelType w:val="hybridMultilevel"/>
    <w:tmpl w:val="44327E12"/>
    <w:lvl w:ilvl="0" w:tplc="01FEEAE8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FFB6363"/>
    <w:multiLevelType w:val="hybridMultilevel"/>
    <w:tmpl w:val="33AE1F62"/>
    <w:lvl w:ilvl="0" w:tplc="05365DC8">
      <w:start w:val="3"/>
      <w:numFmt w:val="bullet"/>
      <w:lvlText w:val="-"/>
      <w:lvlJc w:val="left"/>
      <w:pPr>
        <w:ind w:left="504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46"/>
    <w:rsid w:val="00004146"/>
    <w:rsid w:val="00055CDE"/>
    <w:rsid w:val="00063970"/>
    <w:rsid w:val="000957B7"/>
    <w:rsid w:val="000B71E6"/>
    <w:rsid w:val="000D512A"/>
    <w:rsid w:val="000D528D"/>
    <w:rsid w:val="00202446"/>
    <w:rsid w:val="002575A1"/>
    <w:rsid w:val="00295F96"/>
    <w:rsid w:val="002E0050"/>
    <w:rsid w:val="00337B01"/>
    <w:rsid w:val="003C0151"/>
    <w:rsid w:val="003C2B87"/>
    <w:rsid w:val="003D0089"/>
    <w:rsid w:val="003F5578"/>
    <w:rsid w:val="004C5734"/>
    <w:rsid w:val="004D3279"/>
    <w:rsid w:val="004E20B1"/>
    <w:rsid w:val="00511418"/>
    <w:rsid w:val="00514580"/>
    <w:rsid w:val="00522C50"/>
    <w:rsid w:val="005504AA"/>
    <w:rsid w:val="00552629"/>
    <w:rsid w:val="005A437E"/>
    <w:rsid w:val="005D6055"/>
    <w:rsid w:val="005D6BE5"/>
    <w:rsid w:val="00625C51"/>
    <w:rsid w:val="00663EB0"/>
    <w:rsid w:val="006A3D60"/>
    <w:rsid w:val="006E679A"/>
    <w:rsid w:val="00734BF2"/>
    <w:rsid w:val="007564D5"/>
    <w:rsid w:val="0077502B"/>
    <w:rsid w:val="008233E0"/>
    <w:rsid w:val="00895BBB"/>
    <w:rsid w:val="008C735A"/>
    <w:rsid w:val="008D525B"/>
    <w:rsid w:val="009008BA"/>
    <w:rsid w:val="00906F2E"/>
    <w:rsid w:val="0091094B"/>
    <w:rsid w:val="00954642"/>
    <w:rsid w:val="0098497F"/>
    <w:rsid w:val="00986E7D"/>
    <w:rsid w:val="00992DCB"/>
    <w:rsid w:val="00996C01"/>
    <w:rsid w:val="009C6825"/>
    <w:rsid w:val="009D6334"/>
    <w:rsid w:val="00A229E5"/>
    <w:rsid w:val="00A33DC3"/>
    <w:rsid w:val="00A62A73"/>
    <w:rsid w:val="00A903E0"/>
    <w:rsid w:val="00B04543"/>
    <w:rsid w:val="00B42178"/>
    <w:rsid w:val="00B61D87"/>
    <w:rsid w:val="00B82E04"/>
    <w:rsid w:val="00C1499D"/>
    <w:rsid w:val="00C430A8"/>
    <w:rsid w:val="00C57BD8"/>
    <w:rsid w:val="00D069D4"/>
    <w:rsid w:val="00D20924"/>
    <w:rsid w:val="00D442DB"/>
    <w:rsid w:val="00D6461F"/>
    <w:rsid w:val="00D83D19"/>
    <w:rsid w:val="00DC59BF"/>
    <w:rsid w:val="00DF02F6"/>
    <w:rsid w:val="00E61B1E"/>
    <w:rsid w:val="00E8051D"/>
    <w:rsid w:val="00F3341D"/>
    <w:rsid w:val="00FA211E"/>
    <w:rsid w:val="00FB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03FA9"/>
  <w15:docId w15:val="{8B61C7CB-251C-4D2B-888E-461F4A9F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4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4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02446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6A3D6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92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92DCB"/>
  </w:style>
  <w:style w:type="paragraph" w:styleId="a9">
    <w:name w:val="footer"/>
    <w:basedOn w:val="a"/>
    <w:link w:val="aa"/>
    <w:uiPriority w:val="99"/>
    <w:unhideWhenUsed/>
    <w:rsid w:val="00992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9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9A537-2D87-4EAD-8F2E-8E6AAC9D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User_NSP61_1</dc:creator>
  <cp:lastModifiedBy>Exodia</cp:lastModifiedBy>
  <cp:revision>14</cp:revision>
  <cp:lastPrinted>2020-05-26T04:47:00Z</cp:lastPrinted>
  <dcterms:created xsi:type="dcterms:W3CDTF">2020-03-26T07:17:00Z</dcterms:created>
  <dcterms:modified xsi:type="dcterms:W3CDTF">2020-05-26T04:47:00Z</dcterms:modified>
</cp:coreProperties>
</file>